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1E5" w:rsidRDefault="00DE388E" w:rsidP="00DE388E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DE388E">
        <w:rPr>
          <w:rFonts w:cs="Simplified Arabic" w:hint="cs"/>
          <w:b/>
          <w:bCs/>
          <w:sz w:val="32"/>
          <w:szCs w:val="32"/>
          <w:rtl/>
          <w:lang w:bidi="ar-IQ"/>
        </w:rPr>
        <w:t>محتويات الكتاب</w:t>
      </w:r>
    </w:p>
    <w:p w:rsidR="00DE388E" w:rsidRDefault="00DE388E" w:rsidP="00DE388E">
      <w:pPr>
        <w:rPr>
          <w:rFonts w:cs="Simplified Arabic"/>
          <w:b/>
          <w:bCs/>
          <w:sz w:val="32"/>
          <w:szCs w:val="32"/>
          <w:rtl/>
          <w:lang w:bidi="ar-IQ"/>
        </w:rPr>
      </w:pPr>
    </w:p>
    <w:p w:rsidR="00DE388E" w:rsidRDefault="00DE388E" w:rsidP="00DE388E">
      <w:pPr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الموضوع                                                             الصفحة</w:t>
      </w:r>
    </w:p>
    <w:p w:rsidR="00DE388E" w:rsidRDefault="00DE388E" w:rsidP="00EA62BF">
      <w:pPr>
        <w:tabs>
          <w:tab w:val="left" w:pos="7313"/>
        </w:tabs>
        <w:rPr>
          <w:rFonts w:cs="Simplified Arabic"/>
          <w:sz w:val="28"/>
          <w:szCs w:val="28"/>
          <w:lang w:bidi="ar-IQ"/>
        </w:rPr>
      </w:pPr>
      <w:r w:rsidRPr="00DE388E">
        <w:rPr>
          <w:rFonts w:cs="Simplified Arabic" w:hint="cs"/>
          <w:sz w:val="28"/>
          <w:szCs w:val="28"/>
          <w:rtl/>
          <w:lang w:bidi="ar-IQ"/>
        </w:rPr>
        <w:t>المقدمة</w:t>
      </w:r>
      <w:r>
        <w:rPr>
          <w:rFonts w:cs="Simplified Arabic"/>
          <w:sz w:val="28"/>
          <w:szCs w:val="28"/>
          <w:lang w:bidi="ar-IQ"/>
        </w:rPr>
        <w:tab/>
      </w:r>
      <w:r w:rsidR="008714E8" w:rsidRPr="001833FE">
        <w:rPr>
          <w:rFonts w:cs="Simplified Arabic" w:hint="cs"/>
          <w:sz w:val="26"/>
          <w:szCs w:val="26"/>
          <w:rtl/>
          <w:lang w:bidi="ar-IQ"/>
        </w:rPr>
        <w:t>2</w:t>
      </w:r>
    </w:p>
    <w:p w:rsidR="00DE388E" w:rsidRDefault="00DE388E" w:rsidP="00EA62BF">
      <w:pPr>
        <w:tabs>
          <w:tab w:val="left" w:pos="7313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الفصل الاول  : عواصم الدولة العربية الاسلامية</w:t>
      </w:r>
      <w:r>
        <w:rPr>
          <w:rFonts w:cs="Simplified Arabic"/>
          <w:sz w:val="28"/>
          <w:szCs w:val="28"/>
          <w:rtl/>
          <w:lang w:bidi="ar-IQ"/>
        </w:rPr>
        <w:tab/>
      </w:r>
      <w:r w:rsidR="008714E8" w:rsidRPr="001833FE">
        <w:rPr>
          <w:rFonts w:cs="Simplified Arabic" w:hint="cs"/>
          <w:sz w:val="26"/>
          <w:szCs w:val="26"/>
          <w:rtl/>
          <w:lang w:bidi="ar-IQ"/>
        </w:rPr>
        <w:t>3-60</w:t>
      </w:r>
    </w:p>
    <w:p w:rsidR="00DE388E" w:rsidRDefault="00DE388E" w:rsidP="00EA62BF">
      <w:pPr>
        <w:tabs>
          <w:tab w:val="left" w:pos="7313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الفصل الثاني  : وسائل الري القديمة عند العرب (النواعير والكرود)</w:t>
      </w:r>
      <w:r w:rsidR="008714E8">
        <w:rPr>
          <w:rFonts w:cs="Simplified Arabic"/>
          <w:sz w:val="28"/>
          <w:szCs w:val="28"/>
          <w:rtl/>
          <w:lang w:bidi="ar-IQ"/>
        </w:rPr>
        <w:tab/>
      </w:r>
      <w:r w:rsidR="008714E8" w:rsidRPr="001833FE">
        <w:rPr>
          <w:rFonts w:cs="Simplified Arabic" w:hint="cs"/>
          <w:sz w:val="26"/>
          <w:szCs w:val="26"/>
          <w:rtl/>
          <w:lang w:bidi="ar-IQ"/>
        </w:rPr>
        <w:t>61-80</w:t>
      </w:r>
    </w:p>
    <w:p w:rsidR="00DE388E" w:rsidRDefault="00DE388E" w:rsidP="00EA62BF">
      <w:pPr>
        <w:tabs>
          <w:tab w:val="left" w:pos="7313"/>
          <w:tab w:val="left" w:pos="7635"/>
          <w:tab w:val="right" w:pos="8306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الفصل الثالث  : ياقوت الحموي ورحلته في طلب العلم </w:t>
      </w:r>
      <w:r w:rsidR="008714E8">
        <w:rPr>
          <w:rFonts w:cs="Simplified Arabic"/>
          <w:sz w:val="28"/>
          <w:szCs w:val="28"/>
          <w:rtl/>
          <w:lang w:bidi="ar-IQ"/>
        </w:rPr>
        <w:tab/>
      </w:r>
      <w:r w:rsidR="008714E8" w:rsidRPr="001833FE">
        <w:rPr>
          <w:rFonts w:cs="Simplified Arabic" w:hint="cs"/>
          <w:sz w:val="26"/>
          <w:szCs w:val="26"/>
          <w:rtl/>
          <w:lang w:bidi="ar-IQ"/>
        </w:rPr>
        <w:t>81-92</w:t>
      </w:r>
      <w:r w:rsidR="008714E8">
        <w:rPr>
          <w:rFonts w:cs="Simplified Arabic"/>
          <w:sz w:val="28"/>
          <w:szCs w:val="28"/>
          <w:rtl/>
          <w:lang w:bidi="ar-IQ"/>
        </w:rPr>
        <w:tab/>
      </w:r>
    </w:p>
    <w:p w:rsidR="00DE388E" w:rsidRDefault="00DE388E" w:rsidP="00EA62BF">
      <w:pPr>
        <w:tabs>
          <w:tab w:val="left" w:pos="7313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الفصل الرابع  : الشريف الادريسي وجهوده الجغرافية</w:t>
      </w:r>
      <w:r w:rsidR="00D475F1">
        <w:rPr>
          <w:rFonts w:cs="Simplified Arabic"/>
          <w:sz w:val="28"/>
          <w:szCs w:val="28"/>
          <w:rtl/>
          <w:lang w:bidi="ar-IQ"/>
        </w:rPr>
        <w:tab/>
      </w:r>
      <w:r w:rsidR="00EA62BF" w:rsidRPr="001833FE">
        <w:rPr>
          <w:rFonts w:cs="Simplified Arabic" w:hint="cs"/>
          <w:sz w:val="26"/>
          <w:szCs w:val="26"/>
          <w:rtl/>
          <w:lang w:bidi="ar-IQ"/>
        </w:rPr>
        <w:t>93</w:t>
      </w:r>
      <w:r w:rsidR="00D475F1" w:rsidRPr="001833FE">
        <w:rPr>
          <w:rFonts w:cs="Simplified Arabic" w:hint="cs"/>
          <w:sz w:val="26"/>
          <w:szCs w:val="26"/>
          <w:rtl/>
          <w:lang w:bidi="ar-IQ"/>
        </w:rPr>
        <w:t>-12</w:t>
      </w:r>
      <w:r w:rsidR="00EA62BF" w:rsidRPr="001833FE">
        <w:rPr>
          <w:rFonts w:cs="Simplified Arabic" w:hint="cs"/>
          <w:sz w:val="26"/>
          <w:szCs w:val="26"/>
          <w:rtl/>
          <w:lang w:bidi="ar-IQ"/>
        </w:rPr>
        <w:t>0</w:t>
      </w:r>
    </w:p>
    <w:p w:rsidR="00DE388E" w:rsidRDefault="00DE388E" w:rsidP="001833FE">
      <w:pPr>
        <w:tabs>
          <w:tab w:val="left" w:pos="7172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الفصل الخامس: ابو الريحان البيروني ودوره في الجغرافيا والفلك</w:t>
      </w:r>
      <w:r w:rsidR="001833FE">
        <w:rPr>
          <w:rFonts w:cs="Simplified Arabic"/>
          <w:sz w:val="28"/>
          <w:szCs w:val="28"/>
          <w:rtl/>
          <w:lang w:bidi="ar-IQ"/>
        </w:rPr>
        <w:tab/>
      </w:r>
      <w:r w:rsidR="001833FE">
        <w:rPr>
          <w:rFonts w:cs="Simplified Arabic" w:hint="cs"/>
          <w:sz w:val="28"/>
          <w:szCs w:val="28"/>
          <w:rtl/>
          <w:lang w:bidi="ar-IQ"/>
        </w:rPr>
        <w:t>121-140</w:t>
      </w:r>
    </w:p>
    <w:p w:rsidR="00DE388E" w:rsidRDefault="00DE388E" w:rsidP="001833FE">
      <w:pPr>
        <w:tabs>
          <w:tab w:val="left" w:pos="7172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الفصل السادس: البيروني وجهوده في الرياضيات والفيزياء</w:t>
      </w:r>
      <w:r w:rsidR="001833FE">
        <w:rPr>
          <w:rFonts w:cs="Simplified Arabic"/>
          <w:sz w:val="28"/>
          <w:szCs w:val="28"/>
          <w:rtl/>
          <w:lang w:bidi="ar-IQ"/>
        </w:rPr>
        <w:tab/>
      </w:r>
      <w:r w:rsidR="001833FE">
        <w:rPr>
          <w:rFonts w:cs="Simplified Arabic" w:hint="cs"/>
          <w:sz w:val="28"/>
          <w:szCs w:val="28"/>
          <w:rtl/>
          <w:lang w:bidi="ar-IQ"/>
        </w:rPr>
        <w:t>141-158</w:t>
      </w:r>
    </w:p>
    <w:p w:rsidR="00DE388E" w:rsidRDefault="00DE388E" w:rsidP="001833FE">
      <w:pPr>
        <w:tabs>
          <w:tab w:val="left" w:pos="7172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 xml:space="preserve">الفصل السابع  : ابن الهيثم وابداعه في علمي الرياضيات والفيزياء </w:t>
      </w:r>
      <w:r w:rsidR="001833FE">
        <w:rPr>
          <w:rFonts w:cs="Simplified Arabic"/>
          <w:sz w:val="28"/>
          <w:szCs w:val="28"/>
          <w:rtl/>
          <w:lang w:bidi="ar-IQ"/>
        </w:rPr>
        <w:tab/>
      </w:r>
      <w:r w:rsidR="001833FE">
        <w:rPr>
          <w:rFonts w:cs="Simplified Arabic" w:hint="cs"/>
          <w:sz w:val="28"/>
          <w:szCs w:val="28"/>
          <w:rtl/>
          <w:lang w:bidi="ar-IQ"/>
        </w:rPr>
        <w:t>159-177</w:t>
      </w:r>
    </w:p>
    <w:p w:rsidR="001833FE" w:rsidRDefault="00DE388E" w:rsidP="001833FE">
      <w:pPr>
        <w:tabs>
          <w:tab w:val="left" w:pos="7172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الفصل الثامن  : صلاح الدين الايوبي</w:t>
      </w:r>
      <w:r w:rsidR="001833FE">
        <w:rPr>
          <w:rFonts w:cs="Simplified Arabic"/>
          <w:sz w:val="28"/>
          <w:szCs w:val="28"/>
          <w:rtl/>
          <w:lang w:bidi="ar-IQ"/>
        </w:rPr>
        <w:tab/>
      </w:r>
      <w:r w:rsidR="001833FE">
        <w:rPr>
          <w:rFonts w:cs="Simplified Arabic" w:hint="cs"/>
          <w:sz w:val="28"/>
          <w:szCs w:val="28"/>
          <w:rtl/>
          <w:lang w:bidi="ar-IQ"/>
        </w:rPr>
        <w:t>178-220</w:t>
      </w:r>
    </w:p>
    <w:p w:rsidR="00DE388E" w:rsidRPr="001833FE" w:rsidRDefault="001833FE" w:rsidP="001833FE">
      <w:pPr>
        <w:tabs>
          <w:tab w:val="left" w:pos="7172"/>
        </w:tabs>
        <w:rPr>
          <w:rFonts w:cs="Simplified Arabic"/>
          <w:sz w:val="28"/>
          <w:szCs w:val="28"/>
          <w:rtl/>
          <w:lang w:bidi="ar-IQ"/>
        </w:rPr>
      </w:pPr>
      <w:r>
        <w:rPr>
          <w:rFonts w:cs="Simplified Arabic" w:hint="cs"/>
          <w:sz w:val="28"/>
          <w:szCs w:val="28"/>
          <w:rtl/>
          <w:lang w:bidi="ar-IQ"/>
        </w:rPr>
        <w:t>المحتويات</w:t>
      </w:r>
      <w:r>
        <w:rPr>
          <w:rFonts w:cs="Simplified Arabic"/>
          <w:sz w:val="28"/>
          <w:szCs w:val="28"/>
          <w:rtl/>
          <w:lang w:bidi="ar-IQ"/>
        </w:rPr>
        <w:tab/>
      </w:r>
      <w:r>
        <w:rPr>
          <w:rFonts w:cs="Simplified Arabic" w:hint="cs"/>
          <w:sz w:val="28"/>
          <w:szCs w:val="28"/>
          <w:rtl/>
          <w:lang w:bidi="ar-IQ"/>
        </w:rPr>
        <w:t xml:space="preserve">    221</w:t>
      </w:r>
    </w:p>
    <w:sectPr w:rsidR="00DE388E" w:rsidRPr="001833FE" w:rsidSect="0026796A">
      <w:footerReference w:type="default" r:id="rId6"/>
      <w:pgSz w:w="11906" w:h="16838"/>
      <w:pgMar w:top="1440" w:right="1800" w:bottom="1440" w:left="1800" w:header="708" w:footer="708" w:gutter="0"/>
      <w:pgNumType w:start="2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34F" w:rsidRDefault="0097734F" w:rsidP="0026796A">
      <w:pPr>
        <w:spacing w:after="0" w:line="240" w:lineRule="auto"/>
      </w:pPr>
      <w:r>
        <w:separator/>
      </w:r>
    </w:p>
  </w:endnote>
  <w:endnote w:type="continuationSeparator" w:id="1">
    <w:p w:rsidR="0097734F" w:rsidRDefault="0097734F" w:rsidP="00267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96A" w:rsidRDefault="008107D2" w:rsidP="0024419E">
    <w:pPr>
      <w:pStyle w:val="Footer"/>
      <w:jc w:val="center"/>
      <w:rPr>
        <w:lang w:bidi="ar-IQ"/>
      </w:rPr>
    </w:pPr>
    <w:r>
      <w:rPr>
        <w:rFonts w:hint="cs"/>
        <w:rtl/>
        <w:lang w:bidi="ar-IQ"/>
      </w:rPr>
      <w:t>2</w:t>
    </w:r>
    <w:r w:rsidR="0024419E">
      <w:rPr>
        <w:rFonts w:hint="cs"/>
        <w:rtl/>
        <w:lang w:bidi="ar-IQ"/>
      </w:rPr>
      <w:t>2</w:t>
    </w:r>
    <w:r>
      <w:rPr>
        <w:rFonts w:hint="cs"/>
        <w:rtl/>
        <w:lang w:bidi="ar-IQ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34F" w:rsidRDefault="0097734F" w:rsidP="0026796A">
      <w:pPr>
        <w:spacing w:after="0" w:line="240" w:lineRule="auto"/>
      </w:pPr>
      <w:r>
        <w:separator/>
      </w:r>
    </w:p>
  </w:footnote>
  <w:footnote w:type="continuationSeparator" w:id="1">
    <w:p w:rsidR="0097734F" w:rsidRDefault="0097734F" w:rsidP="002679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E388E"/>
    <w:rsid w:val="001833FE"/>
    <w:rsid w:val="0024419E"/>
    <w:rsid w:val="0026796A"/>
    <w:rsid w:val="002B629F"/>
    <w:rsid w:val="003E50B3"/>
    <w:rsid w:val="006021E5"/>
    <w:rsid w:val="008107D2"/>
    <w:rsid w:val="008714E8"/>
    <w:rsid w:val="0097734F"/>
    <w:rsid w:val="00D475F1"/>
    <w:rsid w:val="00DA1D9D"/>
    <w:rsid w:val="00DE388E"/>
    <w:rsid w:val="00E86A5A"/>
    <w:rsid w:val="00EA6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1E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679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796A"/>
  </w:style>
  <w:style w:type="paragraph" w:styleId="Footer">
    <w:name w:val="footer"/>
    <w:basedOn w:val="Normal"/>
    <w:link w:val="FooterChar"/>
    <w:uiPriority w:val="99"/>
    <w:unhideWhenUsed/>
    <w:rsid w:val="002679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79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Abbas</dc:creator>
  <cp:keywords/>
  <dc:description/>
  <cp:lastModifiedBy>Dr Abbas</cp:lastModifiedBy>
  <cp:revision>8</cp:revision>
  <dcterms:created xsi:type="dcterms:W3CDTF">2012-03-07T18:42:00Z</dcterms:created>
  <dcterms:modified xsi:type="dcterms:W3CDTF">2012-03-09T17:29:00Z</dcterms:modified>
</cp:coreProperties>
</file>